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59C" w:rsidRPr="00FC64B6" w:rsidRDefault="0025459C" w:rsidP="007D7D22">
      <w:pPr>
        <w:spacing w:after="1"/>
        <w:ind w:firstLine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4B6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УТВЕРЖДЕНЫ</w:t>
      </w:r>
    </w:p>
    <w:p w:rsidR="0025459C" w:rsidRPr="00FC64B6" w:rsidRDefault="0025459C" w:rsidP="007D7D22">
      <w:pPr>
        <w:spacing w:after="1"/>
        <w:ind w:firstLine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4B6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распоряжением</w:t>
      </w:r>
    </w:p>
    <w:p w:rsidR="000C3AF7" w:rsidRPr="00FC64B6" w:rsidRDefault="000C3AF7" w:rsidP="007D7D22">
      <w:pPr>
        <w:spacing w:after="1"/>
        <w:ind w:firstLine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4B6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0C3AF7" w:rsidRPr="00FC64B6" w:rsidRDefault="007D7D22" w:rsidP="007D7D22">
      <w:pPr>
        <w:spacing w:after="1"/>
        <w:ind w:firstLine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14.12.</w:t>
      </w:r>
      <w:bookmarkStart w:id="0" w:name="_GoBack"/>
      <w:bookmarkEnd w:id="0"/>
      <w:r w:rsidR="000C3AF7" w:rsidRPr="00FC64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2021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 6236</w:t>
      </w:r>
    </w:p>
    <w:p w:rsidR="000C3AF7" w:rsidRPr="00FC64B6" w:rsidRDefault="000C3AF7" w:rsidP="00EF251D">
      <w:pPr>
        <w:spacing w:after="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251D" w:rsidRPr="00FC64B6" w:rsidRDefault="00EF251D" w:rsidP="00CF1C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4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Требования </w:t>
      </w:r>
      <w:r w:rsidR="0025459C" w:rsidRPr="00FC64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отделке муниципальных жилых помещений в многоквартирных домах, в которых планируется проведение ремонтных работ в соответствии с муниципальной программой «Реформирование и модернизация жилищно-коммунального хозяйства и повышение энергетической эффективности», утвержденной </w:t>
      </w:r>
      <w:r w:rsidR="0025459C" w:rsidRPr="00FC64B6">
        <w:rPr>
          <w:rFonts w:ascii="Times New Roman" w:hAnsi="Times New Roman" w:cs="Times New Roman"/>
          <w:sz w:val="26"/>
          <w:szCs w:val="26"/>
          <w:lang w:eastAsia="ru-RU"/>
        </w:rPr>
        <w:t>постановлением Администрации города Норильска от 07.12.2016 № 585</w:t>
      </w:r>
    </w:p>
    <w:p w:rsidR="00EF251D" w:rsidRPr="00FC64B6" w:rsidRDefault="00EF251D" w:rsidP="00EF251D">
      <w:pPr>
        <w:spacing w:after="1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2661"/>
        <w:gridCol w:w="5812"/>
      </w:tblGrid>
      <w:tr w:rsidR="00FC64B6" w:rsidRPr="00FC64B6" w:rsidTr="00A7402A">
        <w:tc>
          <w:tcPr>
            <w:tcW w:w="1020" w:type="dxa"/>
          </w:tcPr>
          <w:p w:rsidR="00EF251D" w:rsidRPr="00FC64B6" w:rsidRDefault="0025459C" w:rsidP="00BA14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EF251D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2661" w:type="dxa"/>
          </w:tcPr>
          <w:p w:rsidR="00EF251D" w:rsidRPr="00FC64B6" w:rsidRDefault="00EF251D" w:rsidP="00BA14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Наименование элементов здания</w:t>
            </w:r>
          </w:p>
        </w:tc>
        <w:tc>
          <w:tcPr>
            <w:tcW w:w="5812" w:type="dxa"/>
          </w:tcPr>
          <w:p w:rsidR="00EF251D" w:rsidRPr="00FC64B6" w:rsidRDefault="00EF251D" w:rsidP="00BA14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Требование к отделке элементов здания</w:t>
            </w:r>
          </w:p>
        </w:tc>
      </w:tr>
      <w:tr w:rsidR="00FC64B6" w:rsidRPr="00FC64B6" w:rsidTr="00A7402A">
        <w:tc>
          <w:tcPr>
            <w:tcW w:w="1020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73" w:type="dxa"/>
            <w:gridSpan w:val="2"/>
          </w:tcPr>
          <w:p w:rsidR="00EF251D" w:rsidRPr="00FC64B6" w:rsidRDefault="00EF251D" w:rsidP="00BA14A0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Жилые помещения</w:t>
            </w:r>
          </w:p>
        </w:tc>
      </w:tr>
      <w:tr w:rsidR="00FC64B6" w:rsidRPr="00FC64B6" w:rsidTr="00A7402A">
        <w:tc>
          <w:tcPr>
            <w:tcW w:w="1020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61" w:type="dxa"/>
          </w:tcPr>
          <w:p w:rsidR="00EF251D" w:rsidRPr="00FC64B6" w:rsidRDefault="00EF251D" w:rsidP="00EF638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Входная квартирная дверь</w:t>
            </w:r>
            <w:r w:rsidR="00F313B6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5812" w:type="dxa"/>
          </w:tcPr>
          <w:p w:rsidR="00EF251D" w:rsidRPr="00FC64B6" w:rsidRDefault="00EF251D" w:rsidP="00EF638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Блок дверной металлический толщиной металла не менее </w:t>
            </w:r>
            <w:r w:rsidR="00EF6385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1,2 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мм,</w:t>
            </w:r>
            <w:r w:rsidR="005C05A4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6385" w:rsidRPr="00FC64B6">
              <w:rPr>
                <w:rFonts w:ascii="Times New Roman" w:hAnsi="Times New Roman" w:cs="Times New Roman"/>
                <w:sz w:val="26"/>
                <w:szCs w:val="26"/>
              </w:rPr>
              <w:t>толщиной полотна не менее 60 мм,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с </w:t>
            </w:r>
            <w:r w:rsidR="00995645" w:rsidRPr="00FC64B6">
              <w:rPr>
                <w:rFonts w:ascii="Times New Roman" w:hAnsi="Times New Roman" w:cs="Times New Roman"/>
                <w:sz w:val="26"/>
                <w:szCs w:val="26"/>
              </w:rPr>
              <w:t>утеплителем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, окрашенный порошковыми красками, однопольный, с </w:t>
            </w:r>
            <w:r w:rsidR="007D3AA0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глазком, 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замком, ручками, наличниками и доборными элементами. </w:t>
            </w:r>
          </w:p>
        </w:tc>
      </w:tr>
      <w:tr w:rsidR="00FC64B6" w:rsidRPr="00FC64B6" w:rsidTr="00A7402A">
        <w:tc>
          <w:tcPr>
            <w:tcW w:w="1020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61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Двери межкомнатные</w:t>
            </w:r>
          </w:p>
        </w:tc>
        <w:tc>
          <w:tcPr>
            <w:tcW w:w="5812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C64B6" w:rsidRPr="00FC64B6" w:rsidTr="00A7402A">
        <w:tc>
          <w:tcPr>
            <w:tcW w:w="1020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2661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Комнаты</w:t>
            </w:r>
          </w:p>
        </w:tc>
        <w:tc>
          <w:tcPr>
            <w:tcW w:w="5812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Дверь деревянная из бруса или слоеного шпона.</w:t>
            </w:r>
          </w:p>
          <w:p w:rsidR="00EF251D" w:rsidRPr="00FC64B6" w:rsidRDefault="00EF251D" w:rsidP="00E705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Внешняя отделка двери - древесноволокнистая плита средней плотности с защитным покрытием, имитирующим натуральную древесную фактуру, возможно наличие остекления, с фурнитурой, с наличниками с двух сторон и доборными элементами (дверное полотно: толщина не менее 32 мм, ширина </w:t>
            </w:r>
            <w:r w:rsidR="00091894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и высота полотна </w:t>
            </w:r>
            <w:r w:rsidR="0097389F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</w:t>
            </w:r>
            <w:r w:rsidR="00E70518" w:rsidRPr="00FC64B6">
              <w:rPr>
                <w:rFonts w:ascii="Times New Roman" w:hAnsi="Times New Roman" w:cs="Times New Roman"/>
                <w:sz w:val="26"/>
                <w:szCs w:val="26"/>
              </w:rPr>
              <w:t>со</w:t>
            </w:r>
            <w:r w:rsidR="0097389F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сметной документацией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630F0E" w:rsidRPr="00FC64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C64B6" w:rsidRPr="00FC64B6" w:rsidTr="00A7402A">
        <w:tc>
          <w:tcPr>
            <w:tcW w:w="1020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2661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Кухня</w:t>
            </w:r>
          </w:p>
        </w:tc>
        <w:tc>
          <w:tcPr>
            <w:tcW w:w="5812" w:type="dxa"/>
          </w:tcPr>
          <w:p w:rsidR="00EF251D" w:rsidRPr="00FC64B6" w:rsidRDefault="00EF251D" w:rsidP="00E705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Дверь деревянная из бруса или слоеного шпона. Внешняя отделка двери - древесноволокнистая плита средней плотности с защитным покрытием, имитирующим натуральную древесную фактуру, с остеклением, с фурнитурой, с наличниками с двух сторон и доборными элементами (дверное полотно: толщина не менее 32 мм, </w:t>
            </w:r>
            <w:r w:rsidR="00091894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ширина и высота полотна </w:t>
            </w:r>
            <w:r w:rsidR="00630F0E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</w:t>
            </w:r>
            <w:r w:rsidR="00E70518" w:rsidRPr="00FC64B6">
              <w:rPr>
                <w:rFonts w:ascii="Times New Roman" w:hAnsi="Times New Roman" w:cs="Times New Roman"/>
                <w:sz w:val="26"/>
                <w:szCs w:val="26"/>
              </w:rPr>
              <w:t>со</w:t>
            </w:r>
            <w:r w:rsidR="00630F0E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91894" w:rsidRPr="00FC64B6">
              <w:rPr>
                <w:rFonts w:ascii="Times New Roman" w:hAnsi="Times New Roman" w:cs="Times New Roman"/>
                <w:sz w:val="26"/>
                <w:szCs w:val="26"/>
              </w:rPr>
              <w:t>сметной документацией)</w:t>
            </w:r>
            <w:r w:rsidR="00630F0E" w:rsidRPr="00FC64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C64B6" w:rsidRPr="00FC64B6" w:rsidTr="00A7402A">
        <w:tc>
          <w:tcPr>
            <w:tcW w:w="1020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2661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Санузел</w:t>
            </w:r>
          </w:p>
        </w:tc>
        <w:tc>
          <w:tcPr>
            <w:tcW w:w="5812" w:type="dxa"/>
          </w:tcPr>
          <w:p w:rsidR="00EF251D" w:rsidRPr="00FC64B6" w:rsidRDefault="00EF251D" w:rsidP="00E705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Дверь деревянная из бруса или слоеного шпона. Внешняя отделка двери - древесноволокнистая плита средней плотности с защитным покрытием, имитирующим натуральную древесную фактуру, с фурнитурой, наличниками с двух сторон и доборными элементами (дверное полотно: 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толщина не менее 32 мм, </w:t>
            </w:r>
            <w:r w:rsidR="00091894" w:rsidRPr="00FC64B6">
              <w:rPr>
                <w:rFonts w:ascii="Times New Roman" w:hAnsi="Times New Roman" w:cs="Times New Roman"/>
                <w:sz w:val="26"/>
                <w:szCs w:val="26"/>
              </w:rPr>
              <w:t>ширина и высота полотна в соответствии с</w:t>
            </w:r>
            <w:r w:rsidR="00E70518" w:rsidRPr="00FC64B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091894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сметной документацией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630F0E" w:rsidRPr="00FC64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C64B6" w:rsidRPr="00FC64B6" w:rsidTr="00A7402A">
        <w:tc>
          <w:tcPr>
            <w:tcW w:w="1020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2661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Окна</w:t>
            </w:r>
            <w:r w:rsidR="00F54DAE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5812" w:type="dxa"/>
          </w:tcPr>
          <w:p w:rsidR="00EF251D" w:rsidRPr="00FC64B6" w:rsidRDefault="001D6397" w:rsidP="00B4362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EF251D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конный блок из </w:t>
            </w:r>
            <w:r w:rsidR="00F54DAE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белого </w:t>
            </w:r>
            <w:r w:rsidR="00091894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поливинилхлоридного (ПВХ) 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профил</w:t>
            </w:r>
            <w:r w:rsidR="00091894" w:rsidRPr="00FC64B6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47B02" w:rsidRPr="00FC64B6">
              <w:rPr>
                <w:rFonts w:ascii="Times New Roman" w:hAnsi="Times New Roman" w:cs="Times New Roman"/>
                <w:sz w:val="26"/>
                <w:szCs w:val="26"/>
              </w:rPr>
              <w:t>(трехкамерных и более</w:t>
            </w:r>
            <w:r w:rsidR="00EF6385" w:rsidRPr="00FC64B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E47B02" w:rsidRPr="00FC64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морозостойких </w:t>
            </w:r>
            <w:r w:rsidR="00EF251D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с двухкамерным стеклопакетом. Откосы </w:t>
            </w:r>
            <w:r w:rsidR="007C7158" w:rsidRPr="00FC64B6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EF251D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D0791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из </w:t>
            </w:r>
            <w:r w:rsidR="00B43623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влагостойких </w:t>
            </w:r>
            <w:r w:rsidR="007C7158" w:rsidRPr="00FC64B6">
              <w:rPr>
                <w:rFonts w:ascii="Times New Roman" w:hAnsi="Times New Roman" w:cs="Times New Roman"/>
                <w:sz w:val="26"/>
                <w:szCs w:val="26"/>
              </w:rPr>
              <w:t>гипсо</w:t>
            </w:r>
            <w:r w:rsidR="00EF6385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картонных </w:t>
            </w:r>
            <w:r w:rsidR="007C7158" w:rsidRPr="00FC64B6">
              <w:rPr>
                <w:rFonts w:ascii="Times New Roman" w:hAnsi="Times New Roman" w:cs="Times New Roman"/>
                <w:sz w:val="26"/>
                <w:szCs w:val="26"/>
              </w:rPr>
              <w:t>лист</w:t>
            </w:r>
            <w:r w:rsidR="000D0791" w:rsidRPr="00FC64B6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="006631F2" w:rsidRPr="00FC64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C7158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с устройством</w:t>
            </w:r>
            <w:r w:rsidR="00091894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из </w:t>
            </w:r>
            <w:r w:rsidR="00F54DAE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белых </w:t>
            </w:r>
            <w:r w:rsidR="00091894" w:rsidRPr="00FC64B6">
              <w:rPr>
                <w:rFonts w:ascii="Times New Roman" w:hAnsi="Times New Roman" w:cs="Times New Roman"/>
                <w:sz w:val="26"/>
                <w:szCs w:val="26"/>
              </w:rPr>
              <w:t>поливинилхлоридных</w:t>
            </w:r>
            <w:r w:rsidR="007C7158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уголков</w:t>
            </w:r>
            <w:r w:rsidR="00630F0E" w:rsidRPr="00FC64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C7158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C64B6" w:rsidRPr="00FC64B6" w:rsidTr="00A7402A">
        <w:tc>
          <w:tcPr>
            <w:tcW w:w="1020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61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Подоконные доски</w:t>
            </w:r>
          </w:p>
        </w:tc>
        <w:tc>
          <w:tcPr>
            <w:tcW w:w="5812" w:type="dxa"/>
          </w:tcPr>
          <w:p w:rsidR="00EF251D" w:rsidRPr="00FC64B6" w:rsidRDefault="000D0791" w:rsidP="0009189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Подоконная доска </w:t>
            </w:r>
            <w:r w:rsidR="00091894" w:rsidRPr="00FC64B6">
              <w:rPr>
                <w:rFonts w:ascii="Times New Roman" w:hAnsi="Times New Roman" w:cs="Times New Roman"/>
                <w:sz w:val="26"/>
                <w:szCs w:val="26"/>
              </w:rPr>
              <w:t>(материал -</w:t>
            </w:r>
            <w:r w:rsidR="00F54DAE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белый </w:t>
            </w:r>
            <w:r w:rsidR="00091894" w:rsidRPr="00FC64B6">
              <w:rPr>
                <w:rFonts w:ascii="Times New Roman" w:hAnsi="Times New Roman" w:cs="Times New Roman"/>
                <w:sz w:val="26"/>
                <w:szCs w:val="26"/>
              </w:rPr>
              <w:t>поливинилхлорид)</w:t>
            </w:r>
            <w:r w:rsidR="00630F0E" w:rsidRPr="00FC64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091894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C64B6" w:rsidRPr="00FC64B6" w:rsidTr="00A7402A">
        <w:tc>
          <w:tcPr>
            <w:tcW w:w="1020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61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Стены</w:t>
            </w:r>
          </w:p>
        </w:tc>
        <w:tc>
          <w:tcPr>
            <w:tcW w:w="5812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C64B6" w:rsidRPr="00FC64B6" w:rsidTr="00A7402A">
        <w:tc>
          <w:tcPr>
            <w:tcW w:w="1020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2661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Комнаты, прихожая, коридор</w:t>
            </w:r>
          </w:p>
        </w:tc>
        <w:tc>
          <w:tcPr>
            <w:tcW w:w="5812" w:type="dxa"/>
          </w:tcPr>
          <w:p w:rsidR="00EF251D" w:rsidRPr="00FC64B6" w:rsidRDefault="00EF251D" w:rsidP="00AD49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Поклейка обоев </w:t>
            </w:r>
            <w:r w:rsidR="00AD4943" w:rsidRPr="00FC64B6">
              <w:rPr>
                <w:rFonts w:ascii="Times New Roman" w:hAnsi="Times New Roman" w:cs="Times New Roman"/>
                <w:sz w:val="26"/>
                <w:szCs w:val="26"/>
              </w:rPr>
              <w:t>средней плотности</w:t>
            </w:r>
            <w:r w:rsidR="0025459C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(весом не менее 110</w:t>
            </w:r>
            <w:r w:rsidR="00CF1CFC" w:rsidRPr="00FC64B6">
              <w:rPr>
                <w:rFonts w:ascii="Times New Roman" w:hAnsi="Times New Roman" w:cs="Times New Roman"/>
                <w:sz w:val="26"/>
                <w:szCs w:val="26"/>
              </w:rPr>
              <w:t>х140 грамм на м</w:t>
            </w:r>
            <w:proofErr w:type="gramStart"/>
            <w:r w:rsidR="00CF1CFC" w:rsidRPr="00FC64B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2 </w:t>
            </w:r>
            <w:r w:rsidR="00FC64B6" w:rsidRPr="00FC64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F1CFC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со сметной документацией) 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с подготовкой (в том ч</w:t>
            </w:r>
            <w:r w:rsidR="007A7959" w:rsidRPr="00FC64B6">
              <w:rPr>
                <w:rFonts w:ascii="Times New Roman" w:hAnsi="Times New Roman" w:cs="Times New Roman"/>
                <w:sz w:val="26"/>
                <w:szCs w:val="26"/>
              </w:rPr>
              <w:t>исле выравниванием) поверхности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. Цвет </w:t>
            </w:r>
            <w:r w:rsidR="00AB3FDA" w:rsidRPr="00FC64B6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светлых тонов</w:t>
            </w:r>
            <w:r w:rsidR="00F54DAE" w:rsidRPr="00FC64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C64B6" w:rsidRPr="00FC64B6" w:rsidTr="00A7402A">
        <w:tc>
          <w:tcPr>
            <w:tcW w:w="1020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5.2</w:t>
            </w:r>
          </w:p>
        </w:tc>
        <w:tc>
          <w:tcPr>
            <w:tcW w:w="2661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Кухня</w:t>
            </w:r>
          </w:p>
        </w:tc>
        <w:tc>
          <w:tcPr>
            <w:tcW w:w="5812" w:type="dxa"/>
          </w:tcPr>
          <w:p w:rsidR="004615E9" w:rsidRPr="00FC64B6" w:rsidRDefault="006C507F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Улучшенная масляная окраска с подготовкой (в том числе выравниванием) поверхности.  Цвет </w:t>
            </w:r>
            <w:r w:rsidR="00AB3FDA" w:rsidRPr="00FC64B6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светлых тонов</w:t>
            </w:r>
            <w:r w:rsidR="004615E9" w:rsidRPr="00FC64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EF251D" w:rsidRPr="00FC64B6" w:rsidRDefault="004615E9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Холодильные шкафы</w:t>
            </w:r>
            <w:r w:rsidR="00EF6385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(при наличии)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: ремонт кирпичной кла</w:t>
            </w:r>
            <w:r w:rsidR="00EF6385" w:rsidRPr="00FC64B6">
              <w:rPr>
                <w:rFonts w:ascii="Times New Roman" w:hAnsi="Times New Roman" w:cs="Times New Roman"/>
                <w:sz w:val="26"/>
                <w:szCs w:val="26"/>
              </w:rPr>
              <w:t>дки с устройством теплоизоляции</w:t>
            </w:r>
            <w:r w:rsidR="00F54DAE" w:rsidRPr="00FC64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F6385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507F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C64B6" w:rsidRPr="00FC64B6" w:rsidTr="00A7402A">
        <w:tc>
          <w:tcPr>
            <w:tcW w:w="1020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5.3</w:t>
            </w:r>
          </w:p>
        </w:tc>
        <w:tc>
          <w:tcPr>
            <w:tcW w:w="2661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Санузел</w:t>
            </w:r>
          </w:p>
        </w:tc>
        <w:tc>
          <w:tcPr>
            <w:tcW w:w="5812" w:type="dxa"/>
            <w:shd w:val="clear" w:color="auto" w:fill="auto"/>
          </w:tcPr>
          <w:p w:rsidR="00EF251D" w:rsidRPr="00FC64B6" w:rsidRDefault="007A7959" w:rsidP="0099564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Улучшенная масляная окраска</w:t>
            </w:r>
            <w:r w:rsidR="00995645" w:rsidRPr="00FC64B6">
              <w:t xml:space="preserve"> </w:t>
            </w:r>
            <w:r w:rsidR="00995645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с подготовкой (в том числе выравниванием) поверхности. </w:t>
            </w:r>
            <w:r w:rsidR="00EF251D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Цвет </w:t>
            </w:r>
            <w:r w:rsidR="00AB3FDA" w:rsidRPr="00FC64B6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EF251D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светлых тонов</w:t>
            </w:r>
          </w:p>
        </w:tc>
      </w:tr>
      <w:tr w:rsidR="00FC64B6" w:rsidRPr="00FC64B6" w:rsidTr="00A7402A">
        <w:tc>
          <w:tcPr>
            <w:tcW w:w="1020" w:type="dxa"/>
          </w:tcPr>
          <w:p w:rsidR="00EF251D" w:rsidRPr="00FC64B6" w:rsidRDefault="00DB717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661" w:type="dxa"/>
          </w:tcPr>
          <w:p w:rsidR="00EF251D" w:rsidRPr="00FC64B6" w:rsidRDefault="00DB717D" w:rsidP="00DB71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Потолки </w:t>
            </w:r>
            <w:r w:rsidR="00AB3FDA" w:rsidRPr="00FC64B6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к</w:t>
            </w:r>
            <w:r w:rsidR="00EF251D" w:rsidRPr="00FC64B6">
              <w:rPr>
                <w:rFonts w:ascii="Times New Roman" w:hAnsi="Times New Roman" w:cs="Times New Roman"/>
                <w:sz w:val="26"/>
                <w:szCs w:val="26"/>
              </w:rPr>
              <w:t>омнаты, кухня, прихожая, коридор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, санузел</w:t>
            </w:r>
          </w:p>
        </w:tc>
        <w:tc>
          <w:tcPr>
            <w:tcW w:w="5812" w:type="dxa"/>
          </w:tcPr>
          <w:p w:rsidR="00EF251D" w:rsidRPr="00FC64B6" w:rsidRDefault="007949B3" w:rsidP="007949B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EF251D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атяжные потолки. Цвет </w:t>
            </w:r>
            <w:r w:rsidR="00AB3FDA" w:rsidRPr="00FC64B6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EF251D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белый</w:t>
            </w:r>
            <w:r w:rsidR="00F54DAE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(глянцевый, матовый).</w:t>
            </w:r>
          </w:p>
        </w:tc>
      </w:tr>
      <w:tr w:rsidR="00FC64B6" w:rsidRPr="00FC64B6" w:rsidTr="00A7402A">
        <w:tc>
          <w:tcPr>
            <w:tcW w:w="1020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61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Полы</w:t>
            </w:r>
          </w:p>
        </w:tc>
        <w:tc>
          <w:tcPr>
            <w:tcW w:w="5812" w:type="dxa"/>
          </w:tcPr>
          <w:p w:rsidR="00EF251D" w:rsidRPr="00FC64B6" w:rsidRDefault="00CE694A" w:rsidP="00E705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Согласно сметной документации </w:t>
            </w:r>
          </w:p>
        </w:tc>
      </w:tr>
      <w:tr w:rsidR="00FC64B6" w:rsidRPr="00FC64B6" w:rsidTr="00A7402A">
        <w:tc>
          <w:tcPr>
            <w:tcW w:w="1020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7.1</w:t>
            </w:r>
          </w:p>
        </w:tc>
        <w:tc>
          <w:tcPr>
            <w:tcW w:w="2661" w:type="dxa"/>
          </w:tcPr>
          <w:p w:rsidR="00EF251D" w:rsidRPr="00FC64B6" w:rsidRDefault="00EF251D" w:rsidP="007949B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Комнаты</w:t>
            </w:r>
            <w:r w:rsidR="007949B3" w:rsidRPr="00FC64B6">
              <w:rPr>
                <w:rFonts w:ascii="Times New Roman" w:hAnsi="Times New Roman" w:cs="Times New Roman"/>
                <w:sz w:val="26"/>
                <w:szCs w:val="26"/>
              </w:rPr>
              <w:t>, кухня, прихожая, коридор</w:t>
            </w:r>
          </w:p>
        </w:tc>
        <w:tc>
          <w:tcPr>
            <w:tcW w:w="5812" w:type="dxa"/>
          </w:tcPr>
          <w:p w:rsidR="000F720E" w:rsidRPr="00FC64B6" w:rsidRDefault="00CE694A" w:rsidP="00EF385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D0791" w:rsidRPr="00FC64B6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C7158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амена лаг 100%, </w:t>
            </w:r>
            <w:r w:rsidR="000D0791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устройство </w:t>
            </w:r>
            <w:r w:rsidR="006C507F" w:rsidRPr="00FC64B6">
              <w:rPr>
                <w:rFonts w:ascii="Times New Roman" w:hAnsi="Times New Roman" w:cs="Times New Roman"/>
                <w:sz w:val="26"/>
                <w:szCs w:val="26"/>
              </w:rPr>
              <w:t>покрытия из плит ориентированно-стружечных толщиной не менее 18-20 мм</w:t>
            </w:r>
            <w:r w:rsidR="000D0791" w:rsidRPr="00FC64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C7158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линолеум</w:t>
            </w:r>
            <w:r w:rsidR="000D0791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бытовой класс не менее 2</w:t>
            </w:r>
            <w:r w:rsidR="006C507F" w:rsidRPr="00FC64B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F720E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(толщина защитного слоя не менее 0,2 мм);</w:t>
            </w:r>
          </w:p>
          <w:p w:rsidR="000F720E" w:rsidRPr="00FC64B6" w:rsidRDefault="000F720E" w:rsidP="000F72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E694A" w:rsidRPr="00FC64B6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6C507F" w:rsidRPr="00FC64B6">
              <w:rPr>
                <w:rFonts w:ascii="Times New Roman" w:hAnsi="Times New Roman" w:cs="Times New Roman"/>
                <w:sz w:val="26"/>
                <w:szCs w:val="26"/>
              </w:rPr>
              <w:t>стройство цементно-песчаной стяжки, линолеум бытовой класс не менее 22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(толщина защитного слоя не менее 0,2 мм);</w:t>
            </w:r>
          </w:p>
          <w:p w:rsidR="007820E1" w:rsidRPr="00FC64B6" w:rsidRDefault="000F720E" w:rsidP="007820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06DFD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Д</w:t>
            </w:r>
            <w:r w:rsidR="00EF6385" w:rsidRPr="00FC64B6">
              <w:rPr>
                <w:rFonts w:ascii="Times New Roman" w:hAnsi="Times New Roman" w:cs="Times New Roman"/>
                <w:sz w:val="26"/>
                <w:szCs w:val="26"/>
              </w:rPr>
              <w:t>ополнительно в квартирах п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ервы</w:t>
            </w:r>
            <w:r w:rsidR="00EF6385" w:rsidRPr="00FC64B6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этаж</w:t>
            </w:r>
            <w:r w:rsidR="00EF6385" w:rsidRPr="00FC64B6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7820E1" w:rsidRPr="00FC64B6" w:rsidRDefault="007820E1" w:rsidP="007820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EF6385" w:rsidRPr="00FC64B6">
              <w:rPr>
                <w:rFonts w:ascii="Times New Roman" w:hAnsi="Times New Roman" w:cs="Times New Roman"/>
                <w:sz w:val="26"/>
                <w:szCs w:val="26"/>
              </w:rPr>
              <w:t>замена утеплителя;</w:t>
            </w:r>
          </w:p>
          <w:p w:rsidR="006C507F" w:rsidRPr="00FC64B6" w:rsidRDefault="007820E1" w:rsidP="007820E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- ремонт каналов: восстановление кирпичной кладки, оштукатуривание, гидроизоляция, утепление керамзитом. </w:t>
            </w:r>
          </w:p>
        </w:tc>
      </w:tr>
      <w:tr w:rsidR="00FC64B6" w:rsidRPr="00FC64B6" w:rsidTr="00A7402A">
        <w:tc>
          <w:tcPr>
            <w:tcW w:w="1020" w:type="dxa"/>
          </w:tcPr>
          <w:p w:rsidR="00EF251D" w:rsidRPr="00FC64B6" w:rsidRDefault="00EF251D" w:rsidP="006631F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</w:t>
            </w:r>
            <w:r w:rsidR="006631F2" w:rsidRPr="00FC64B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61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Санузел</w:t>
            </w:r>
          </w:p>
        </w:tc>
        <w:tc>
          <w:tcPr>
            <w:tcW w:w="5812" w:type="dxa"/>
          </w:tcPr>
          <w:p w:rsidR="00EF251D" w:rsidRPr="00FC64B6" w:rsidRDefault="000F720E" w:rsidP="007949B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EF251D" w:rsidRPr="00FC64B6">
              <w:rPr>
                <w:rFonts w:ascii="Times New Roman" w:hAnsi="Times New Roman" w:cs="Times New Roman"/>
                <w:sz w:val="26"/>
                <w:szCs w:val="26"/>
              </w:rPr>
              <w:t>Укладка керамической п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литки </w:t>
            </w:r>
            <w:r w:rsidR="00F54DAE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для ванных комнат 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на цементно-песчаную стяжку, гидроизоляционный слой,</w:t>
            </w:r>
            <w:r w:rsidR="00EF251D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949B3" w:rsidRPr="00FC64B6" w:rsidRDefault="000F720E" w:rsidP="007949B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7949B3" w:rsidRPr="00FC64B6">
              <w:rPr>
                <w:rFonts w:ascii="Times New Roman" w:hAnsi="Times New Roman" w:cs="Times New Roman"/>
                <w:sz w:val="26"/>
                <w:szCs w:val="26"/>
              </w:rPr>
              <w:t>линтус из керамической плитки</w:t>
            </w:r>
            <w:r w:rsidR="00970146" w:rsidRPr="00FC64B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70146" w:rsidRPr="00FC64B6" w:rsidRDefault="00BF3BB5" w:rsidP="007949B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C6C37" w:rsidRPr="00FC64B6">
              <w:rPr>
                <w:rFonts w:ascii="Times New Roman" w:hAnsi="Times New Roman" w:cs="Times New Roman"/>
                <w:sz w:val="26"/>
                <w:szCs w:val="26"/>
              </w:rPr>
              <w:t>дополнительно в квартирах первых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этаж</w:t>
            </w:r>
            <w:r w:rsidR="005C6C37" w:rsidRPr="00FC64B6">
              <w:rPr>
                <w:rFonts w:ascii="Times New Roman" w:hAnsi="Times New Roman" w:cs="Times New Roman"/>
                <w:sz w:val="26"/>
                <w:szCs w:val="26"/>
              </w:rPr>
              <w:t>ей:</w:t>
            </w:r>
            <w:r w:rsidR="00BD33C0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под сантехкабинами</w:t>
            </w:r>
            <w:r w:rsidR="005C6C37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с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устройством утеплителя</w:t>
            </w:r>
            <w:r w:rsidR="005B06CA" w:rsidRPr="00FC64B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B06CA" w:rsidRPr="00FC64B6" w:rsidRDefault="00BD33C0" w:rsidP="005C6C3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восстановление теплоизолирующего слоя пенополистиролом с устройством армированной цементно-песчаной стяжки.</w:t>
            </w:r>
          </w:p>
        </w:tc>
      </w:tr>
      <w:tr w:rsidR="00FC64B6" w:rsidRPr="00FC64B6" w:rsidTr="00A7402A">
        <w:tc>
          <w:tcPr>
            <w:tcW w:w="1020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661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Плинтуса</w:t>
            </w:r>
          </w:p>
        </w:tc>
        <w:tc>
          <w:tcPr>
            <w:tcW w:w="5812" w:type="dxa"/>
          </w:tcPr>
          <w:p w:rsidR="00EF251D" w:rsidRPr="00FC64B6" w:rsidRDefault="00EF251D" w:rsidP="00492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Монтаж поливинилхлоридных плинтусов с кабель-каналом</w:t>
            </w:r>
            <w:r w:rsidR="00630F0E" w:rsidRPr="00FC64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C64B6" w:rsidRPr="00FC64B6" w:rsidTr="00A7402A">
        <w:tc>
          <w:tcPr>
            <w:tcW w:w="1020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661" w:type="dxa"/>
          </w:tcPr>
          <w:p w:rsidR="00EF251D" w:rsidRPr="00FC64B6" w:rsidRDefault="00EF251D" w:rsidP="008B53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Санузлы</w:t>
            </w:r>
          </w:p>
        </w:tc>
        <w:tc>
          <w:tcPr>
            <w:tcW w:w="5812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C64B6" w:rsidRPr="00FC64B6" w:rsidTr="00A7402A">
        <w:tc>
          <w:tcPr>
            <w:tcW w:w="1020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9.1</w:t>
            </w:r>
          </w:p>
        </w:tc>
        <w:tc>
          <w:tcPr>
            <w:tcW w:w="2661" w:type="dxa"/>
          </w:tcPr>
          <w:p w:rsidR="00EF251D" w:rsidRPr="00FC64B6" w:rsidRDefault="00EF251D" w:rsidP="008B53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Ванная</w:t>
            </w:r>
            <w:r w:rsidR="002838A3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5812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Ванна чугунная</w:t>
            </w:r>
            <w:r w:rsidR="0050696C" w:rsidRPr="00FC64B6">
              <w:rPr>
                <w:rFonts w:ascii="Times New Roman" w:hAnsi="Times New Roman" w:cs="Times New Roman"/>
                <w:sz w:val="26"/>
                <w:szCs w:val="26"/>
              </w:rPr>
              <w:t>, прямоугольная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0696C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Цвет </w:t>
            </w:r>
            <w:r w:rsidR="00AB3FDA" w:rsidRPr="00FC64B6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белый. </w:t>
            </w:r>
          </w:p>
          <w:p w:rsidR="002838A3" w:rsidRPr="00FC64B6" w:rsidRDefault="0050696C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EF251D" w:rsidRPr="00FC64B6">
              <w:rPr>
                <w:rFonts w:ascii="Times New Roman" w:hAnsi="Times New Roman" w:cs="Times New Roman"/>
                <w:sz w:val="26"/>
                <w:szCs w:val="26"/>
              </w:rPr>
              <w:t>лина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согласно </w:t>
            </w:r>
            <w:r w:rsidR="00E70518" w:rsidRPr="00FC64B6">
              <w:rPr>
                <w:rFonts w:ascii="Times New Roman" w:hAnsi="Times New Roman" w:cs="Times New Roman"/>
                <w:sz w:val="26"/>
                <w:szCs w:val="26"/>
              </w:rPr>
              <w:t>сметной документации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          </w:t>
            </w:r>
            <w:proofErr w:type="gramStart"/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  (</w:t>
            </w:r>
            <w:proofErr w:type="gramEnd"/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F251D" w:rsidRPr="00FC64B6">
              <w:rPr>
                <w:rFonts w:ascii="Times New Roman" w:hAnsi="Times New Roman" w:cs="Times New Roman"/>
                <w:sz w:val="26"/>
                <w:szCs w:val="26"/>
              </w:rPr>
              <w:t>700 мм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2838A3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1500 мм; 1200мм).</w:t>
            </w:r>
          </w:p>
          <w:p w:rsidR="00EF251D" w:rsidRPr="00FC64B6" w:rsidRDefault="00EF251D" w:rsidP="00CF1C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Смеситель </w:t>
            </w:r>
            <w:r w:rsidR="00EC43F7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с длинным </w:t>
            </w:r>
            <w:proofErr w:type="spellStart"/>
            <w:r w:rsidR="0050696C" w:rsidRPr="00FC64B6">
              <w:rPr>
                <w:rFonts w:ascii="Times New Roman" w:hAnsi="Times New Roman" w:cs="Times New Roman"/>
                <w:sz w:val="26"/>
                <w:szCs w:val="26"/>
              </w:rPr>
              <w:t>изливом</w:t>
            </w:r>
            <w:proofErr w:type="spellEnd"/>
            <w:r w:rsidR="00CF1CFC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(общий для ванн и умывальников) с душевой сеткой на гибком шланге</w:t>
            </w:r>
            <w:r w:rsidR="0050696C" w:rsidRPr="00FC64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C64B6" w:rsidRPr="00FC64B6" w:rsidTr="00A7402A">
        <w:tc>
          <w:tcPr>
            <w:tcW w:w="1020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9.2</w:t>
            </w:r>
          </w:p>
        </w:tc>
        <w:tc>
          <w:tcPr>
            <w:tcW w:w="2661" w:type="dxa"/>
          </w:tcPr>
          <w:p w:rsidR="00EF251D" w:rsidRPr="00FC64B6" w:rsidRDefault="00DB717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Умывальник</w:t>
            </w:r>
          </w:p>
        </w:tc>
        <w:tc>
          <w:tcPr>
            <w:tcW w:w="5812" w:type="dxa"/>
          </w:tcPr>
          <w:p w:rsidR="00EF251D" w:rsidRPr="00FC64B6" w:rsidRDefault="006631F2" w:rsidP="00492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Умывальники овальные</w:t>
            </w:r>
            <w:r w:rsidR="00EF251D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. Цвет </w:t>
            </w:r>
            <w:r w:rsidR="00AB3FDA" w:rsidRPr="00FC64B6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EF251D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белый.</w:t>
            </w:r>
            <w:r w:rsidR="0050696C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EF251D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Размер: не менее 5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="00EF251D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x 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480</w:t>
            </w:r>
            <w:r w:rsidR="00EF251D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х 150 мм</w:t>
            </w:r>
            <w:r w:rsidR="00EF251D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FC64B6" w:rsidRPr="00FC64B6" w:rsidTr="00A7402A">
        <w:tc>
          <w:tcPr>
            <w:tcW w:w="1020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9.3</w:t>
            </w:r>
          </w:p>
        </w:tc>
        <w:tc>
          <w:tcPr>
            <w:tcW w:w="2661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Унитаз</w:t>
            </w:r>
          </w:p>
        </w:tc>
        <w:tc>
          <w:tcPr>
            <w:tcW w:w="5812" w:type="dxa"/>
          </w:tcPr>
          <w:p w:rsidR="00EF251D" w:rsidRPr="00FC64B6" w:rsidRDefault="00EF251D" w:rsidP="002838A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Ком</w:t>
            </w:r>
            <w:r w:rsidR="002838A3" w:rsidRPr="00FC64B6">
              <w:rPr>
                <w:rFonts w:ascii="Times New Roman" w:hAnsi="Times New Roman" w:cs="Times New Roman"/>
                <w:sz w:val="26"/>
                <w:szCs w:val="26"/>
              </w:rPr>
              <w:t>плект (с бачком)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фаянсовый. Размер</w:t>
            </w:r>
            <w:r w:rsidR="0050696C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унитаза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: не менее 605 x 340 x 400h мм</w:t>
            </w:r>
            <w:r w:rsidR="00CF1CFC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(в соответствии со сметной документацией)</w:t>
            </w:r>
            <w:r w:rsidR="00630F0E" w:rsidRPr="00FC64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C64B6" w:rsidRPr="00FC64B6" w:rsidTr="00A7402A">
        <w:tc>
          <w:tcPr>
            <w:tcW w:w="1020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661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Кухня</w:t>
            </w:r>
          </w:p>
        </w:tc>
        <w:tc>
          <w:tcPr>
            <w:tcW w:w="5812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C64B6" w:rsidRPr="00FC64B6" w:rsidTr="00A7402A">
        <w:tc>
          <w:tcPr>
            <w:tcW w:w="1020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10.1</w:t>
            </w:r>
          </w:p>
        </w:tc>
        <w:tc>
          <w:tcPr>
            <w:tcW w:w="2661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Мойка</w:t>
            </w:r>
          </w:p>
        </w:tc>
        <w:tc>
          <w:tcPr>
            <w:tcW w:w="5812" w:type="dxa"/>
          </w:tcPr>
          <w:p w:rsidR="00EF251D" w:rsidRPr="00FC64B6" w:rsidRDefault="00EF251D" w:rsidP="00630F0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Мойка</w:t>
            </w:r>
            <w:r w:rsidR="00630F0E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стальная эмалированная на 1 отделение со смесителем, размер мойки не менее 450*505*185 мм.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C64B6" w:rsidRPr="00FC64B6" w:rsidTr="00A7402A">
        <w:tc>
          <w:tcPr>
            <w:tcW w:w="1020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10.2</w:t>
            </w:r>
          </w:p>
        </w:tc>
        <w:tc>
          <w:tcPr>
            <w:tcW w:w="2661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Плита</w:t>
            </w:r>
          </w:p>
        </w:tc>
        <w:tc>
          <w:tcPr>
            <w:tcW w:w="5812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Электри</w:t>
            </w:r>
            <w:r w:rsidR="00492480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ческая. Размер: </w:t>
            </w:r>
            <w:r w:rsidR="00AB3FDA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не менее </w:t>
            </w:r>
            <w:r w:rsidR="00492480" w:rsidRPr="00FC64B6">
              <w:rPr>
                <w:rFonts w:ascii="Times New Roman" w:hAnsi="Times New Roman" w:cs="Times New Roman"/>
                <w:sz w:val="26"/>
                <w:szCs w:val="26"/>
              </w:rPr>
              <w:t>500 x 5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00 мм.</w:t>
            </w:r>
          </w:p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Количество конфорок - 4</w:t>
            </w:r>
            <w:r w:rsidR="00630F0E" w:rsidRPr="00FC64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C64B6" w:rsidRPr="00FC64B6" w:rsidTr="00A7402A">
        <w:tc>
          <w:tcPr>
            <w:tcW w:w="1020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661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Освещение</w:t>
            </w:r>
          </w:p>
        </w:tc>
        <w:tc>
          <w:tcPr>
            <w:tcW w:w="5812" w:type="dxa"/>
          </w:tcPr>
          <w:p w:rsidR="00EF251D" w:rsidRPr="00FC64B6" w:rsidRDefault="0061365B" w:rsidP="004924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Энергосберегающие лампы</w:t>
            </w:r>
            <w:r w:rsidR="00EF251D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в кухне, комнатах, прихожей и коридоре. В </w:t>
            </w:r>
            <w:r w:rsidR="00492480" w:rsidRPr="00FC64B6">
              <w:rPr>
                <w:rFonts w:ascii="Times New Roman" w:hAnsi="Times New Roman" w:cs="Times New Roman"/>
                <w:sz w:val="26"/>
                <w:szCs w:val="26"/>
              </w:rPr>
              <w:t>ванных</w:t>
            </w:r>
            <w:r w:rsidR="00DF3B74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комнатах</w:t>
            </w:r>
            <w:r w:rsidR="00EF251D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- светильники потолочные или настенные во влагостойком исполнении</w:t>
            </w:r>
            <w:r w:rsidR="00630F0E" w:rsidRPr="00FC64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C64B6" w:rsidRPr="00FC64B6" w:rsidTr="00A7402A">
        <w:tc>
          <w:tcPr>
            <w:tcW w:w="1020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661" w:type="dxa"/>
          </w:tcPr>
          <w:p w:rsidR="00EF251D" w:rsidRPr="00FC64B6" w:rsidRDefault="00EF251D" w:rsidP="00BA14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Розетки и выключатели</w:t>
            </w:r>
          </w:p>
        </w:tc>
        <w:tc>
          <w:tcPr>
            <w:tcW w:w="5812" w:type="dxa"/>
          </w:tcPr>
          <w:p w:rsidR="00630F0E" w:rsidRPr="00FC64B6" w:rsidRDefault="00EF251D" w:rsidP="00E705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Розетки и выключатели утопленного типа</w:t>
            </w:r>
            <w:r w:rsidR="00492480" w:rsidRPr="00FC64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Количество в соответствии с нормативными требованиями</w:t>
            </w:r>
            <w:r w:rsidR="00630F0E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FC64B6" w:rsidRPr="00FC64B6" w:rsidTr="00A7402A">
        <w:tc>
          <w:tcPr>
            <w:tcW w:w="1020" w:type="dxa"/>
          </w:tcPr>
          <w:p w:rsidR="00AB3FDA" w:rsidRPr="00FC64B6" w:rsidRDefault="00AB3FDA" w:rsidP="00AB3FD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661" w:type="dxa"/>
          </w:tcPr>
          <w:p w:rsidR="00AB3FDA" w:rsidRPr="00FC64B6" w:rsidRDefault="00AB3FDA" w:rsidP="00AB3FD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Индивидуальные приборы учета ресурсов </w:t>
            </w:r>
          </w:p>
        </w:tc>
        <w:tc>
          <w:tcPr>
            <w:tcW w:w="5812" w:type="dxa"/>
          </w:tcPr>
          <w:p w:rsidR="00DF3B74" w:rsidRPr="00FC64B6" w:rsidRDefault="000B46B1" w:rsidP="000B46B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5A43FB" w:rsidRPr="00FC64B6">
              <w:rPr>
                <w:rFonts w:ascii="Times New Roman" w:hAnsi="Times New Roman" w:cs="Times New Roman"/>
                <w:sz w:val="26"/>
                <w:szCs w:val="26"/>
              </w:rPr>
              <w:t>рибор</w:t>
            </w:r>
            <w:r w:rsidR="008E24C5" w:rsidRPr="00FC64B6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5A43FB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учета холодной и горячей воды</w:t>
            </w:r>
            <w:r w:rsidR="00C3086F" w:rsidRPr="00FC64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B3FDA" w:rsidRPr="00FC64B6" w:rsidRDefault="00E70518" w:rsidP="00E705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C3086F" w:rsidRPr="00FC64B6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8E24C5" w:rsidRPr="00FC64B6">
              <w:rPr>
                <w:rFonts w:ascii="Times New Roman" w:hAnsi="Times New Roman" w:cs="Times New Roman"/>
                <w:sz w:val="26"/>
                <w:szCs w:val="26"/>
              </w:rPr>
              <w:t>ильтр</w:t>
            </w:r>
            <w:r w:rsidRPr="00FC64B6"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r w:rsidR="008E24C5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грубой очистки воды</w:t>
            </w:r>
            <w:r w:rsidR="00630F0E" w:rsidRPr="00FC64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A43FB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3FDA" w:rsidRPr="00FC64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EF251D" w:rsidRPr="00FC64B6" w:rsidRDefault="00EF251D" w:rsidP="00EF251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EF251D" w:rsidRPr="00FC64B6" w:rsidSect="00CF1CFC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D3E25"/>
    <w:multiLevelType w:val="hybridMultilevel"/>
    <w:tmpl w:val="8DA8E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7E4508"/>
    <w:multiLevelType w:val="hybridMultilevel"/>
    <w:tmpl w:val="F6026F4C"/>
    <w:lvl w:ilvl="0" w:tplc="A4062D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DC9"/>
    <w:rsid w:val="00091894"/>
    <w:rsid w:val="000B46B1"/>
    <w:rsid w:val="000C3AF7"/>
    <w:rsid w:val="000D0791"/>
    <w:rsid w:val="000F720E"/>
    <w:rsid w:val="001D6397"/>
    <w:rsid w:val="0025459C"/>
    <w:rsid w:val="002838A3"/>
    <w:rsid w:val="002A317F"/>
    <w:rsid w:val="00306DFD"/>
    <w:rsid w:val="00443ABB"/>
    <w:rsid w:val="004615E9"/>
    <w:rsid w:val="00492480"/>
    <w:rsid w:val="004B7105"/>
    <w:rsid w:val="0050696C"/>
    <w:rsid w:val="00583E23"/>
    <w:rsid w:val="005A43FB"/>
    <w:rsid w:val="005B06CA"/>
    <w:rsid w:val="005C05A4"/>
    <w:rsid w:val="005C66CB"/>
    <w:rsid w:val="005C6C37"/>
    <w:rsid w:val="0061365B"/>
    <w:rsid w:val="00630F0E"/>
    <w:rsid w:val="006631F2"/>
    <w:rsid w:val="006A6301"/>
    <w:rsid w:val="006A6322"/>
    <w:rsid w:val="006C507F"/>
    <w:rsid w:val="00715D0F"/>
    <w:rsid w:val="007732AF"/>
    <w:rsid w:val="007820E1"/>
    <w:rsid w:val="00784C0F"/>
    <w:rsid w:val="007949B3"/>
    <w:rsid w:val="007A7959"/>
    <w:rsid w:val="007C7158"/>
    <w:rsid w:val="007D3AA0"/>
    <w:rsid w:val="007D7D22"/>
    <w:rsid w:val="007E7230"/>
    <w:rsid w:val="0087295B"/>
    <w:rsid w:val="008A3CA9"/>
    <w:rsid w:val="008B537C"/>
    <w:rsid w:val="008E24C5"/>
    <w:rsid w:val="00970146"/>
    <w:rsid w:val="0097389F"/>
    <w:rsid w:val="00995645"/>
    <w:rsid w:val="009B2CE3"/>
    <w:rsid w:val="009D46B5"/>
    <w:rsid w:val="009E2FFA"/>
    <w:rsid w:val="00A7402A"/>
    <w:rsid w:val="00AB3FDA"/>
    <w:rsid w:val="00AD4943"/>
    <w:rsid w:val="00B43623"/>
    <w:rsid w:val="00B4545A"/>
    <w:rsid w:val="00B65849"/>
    <w:rsid w:val="00BD33C0"/>
    <w:rsid w:val="00BF3BB5"/>
    <w:rsid w:val="00C3086F"/>
    <w:rsid w:val="00CE694A"/>
    <w:rsid w:val="00CF1CFC"/>
    <w:rsid w:val="00D07DF2"/>
    <w:rsid w:val="00D332FB"/>
    <w:rsid w:val="00D55DC9"/>
    <w:rsid w:val="00D76D5D"/>
    <w:rsid w:val="00DB717D"/>
    <w:rsid w:val="00DF3B74"/>
    <w:rsid w:val="00E37F9C"/>
    <w:rsid w:val="00E46041"/>
    <w:rsid w:val="00E47B02"/>
    <w:rsid w:val="00E70518"/>
    <w:rsid w:val="00E76AB4"/>
    <w:rsid w:val="00EC43F7"/>
    <w:rsid w:val="00EF0648"/>
    <w:rsid w:val="00EF251D"/>
    <w:rsid w:val="00EF385C"/>
    <w:rsid w:val="00EF6385"/>
    <w:rsid w:val="00F02D57"/>
    <w:rsid w:val="00F22E1F"/>
    <w:rsid w:val="00F313B6"/>
    <w:rsid w:val="00F54DAE"/>
    <w:rsid w:val="00F86B3C"/>
    <w:rsid w:val="00FC6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DA21C"/>
  <w15:chartTrackingRefBased/>
  <w15:docId w15:val="{8098B3CD-EC9B-42B7-8E47-8924DDE1E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5D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55D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55D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76A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6A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Анатольевна Закирьяева</dc:creator>
  <cp:keywords/>
  <dc:description/>
  <cp:lastModifiedBy>Грицюк Марина Геннадьевна</cp:lastModifiedBy>
  <cp:revision>3</cp:revision>
  <cp:lastPrinted>2021-12-10T03:55:00Z</cp:lastPrinted>
  <dcterms:created xsi:type="dcterms:W3CDTF">2021-12-10T03:55:00Z</dcterms:created>
  <dcterms:modified xsi:type="dcterms:W3CDTF">2021-12-14T05:57:00Z</dcterms:modified>
</cp:coreProperties>
</file>